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C" w:rsidRPr="00ED364F" w:rsidRDefault="001A0ECC" w:rsidP="001A0ECC">
      <w:r>
        <w:t xml:space="preserve">Глутамат: стоит ли просить добавки? </w:t>
      </w:r>
    </w:p>
    <w:p w:rsidR="001A0ECC" w:rsidRPr="00ED364F" w:rsidRDefault="001A0ECC" w:rsidP="001A0ECC">
      <w:pPr>
        <w:rPr>
          <w:rFonts w:cs="Arial"/>
          <w:shd w:val="clear" w:color="auto" w:fill="FFFFFF"/>
        </w:rPr>
      </w:pPr>
      <w:r w:rsidRPr="00ED364F">
        <w:t>В канун Дня защиты детей в Украине, где любые действа государства приурочены, как и в России, к какой-либо торжественной дате, по старой советской традиции, обнародованы нерадостные данные проверки детских мясопродуктов. Из восьми образцов, которые исследовались специалистами</w:t>
      </w:r>
      <w:r w:rsidRPr="00D34319">
        <w:rPr>
          <w:i/>
        </w:rPr>
        <w:t xml:space="preserve"> </w:t>
      </w:r>
      <w:r w:rsidRPr="00D34319">
        <w:rPr>
          <w:rStyle w:val="a3"/>
          <w:rFonts w:cs="Arial"/>
          <w:i w:val="0"/>
          <w:shd w:val="clear" w:color="auto" w:fill="FFFFFF"/>
        </w:rPr>
        <w:t>Укрметртестстандарт</w:t>
      </w:r>
      <w:r w:rsidRPr="00D34319">
        <w:rPr>
          <w:rFonts w:cs="Arial"/>
          <w:i/>
          <w:shd w:val="clear" w:color="auto" w:fill="FFFFFF"/>
        </w:rPr>
        <w:t>а</w:t>
      </w:r>
      <w:r w:rsidRPr="00ED364F">
        <w:rPr>
          <w:rFonts w:cs="Arial"/>
          <w:shd w:val="clear" w:color="auto" w:fill="FFFFFF"/>
        </w:rPr>
        <w:t xml:space="preserve"> (аналог нашего «</w:t>
      </w:r>
      <w:proofErr w:type="spellStart"/>
      <w:r w:rsidRPr="00ED364F">
        <w:rPr>
          <w:rFonts w:cs="Arial"/>
          <w:shd w:val="clear" w:color="auto" w:fill="FFFFFF"/>
        </w:rPr>
        <w:t>Ростеста</w:t>
      </w:r>
      <w:proofErr w:type="spellEnd"/>
      <w:r w:rsidRPr="00ED364F">
        <w:rPr>
          <w:rFonts w:cs="Arial"/>
          <w:shd w:val="clear" w:color="auto" w:fill="FFFFFF"/>
        </w:rPr>
        <w:t xml:space="preserve">»), шесть не соответствуют требованиям. В частности, в трех </w:t>
      </w:r>
      <w:proofErr w:type="gramStart"/>
      <w:r w:rsidRPr="00ED364F">
        <w:rPr>
          <w:rFonts w:cs="Arial"/>
          <w:shd w:val="clear" w:color="auto" w:fill="FFFFFF"/>
        </w:rPr>
        <w:t>обнаружен</w:t>
      </w:r>
      <w:proofErr w:type="gramEnd"/>
      <w:r w:rsidRPr="00ED364F">
        <w:rPr>
          <w:rFonts w:cs="Arial"/>
          <w:shd w:val="clear" w:color="auto" w:fill="FFFFFF"/>
        </w:rPr>
        <w:t xml:space="preserve"> глутамат натрия. В России, как и в Украине, глутамат натрия </w:t>
      </w:r>
      <w:proofErr w:type="gramStart"/>
      <w:r w:rsidRPr="00ED364F">
        <w:rPr>
          <w:rFonts w:cs="Arial"/>
          <w:shd w:val="clear" w:color="auto" w:fill="FFFFFF"/>
        </w:rPr>
        <w:t>запрещен</w:t>
      </w:r>
      <w:proofErr w:type="gramEnd"/>
      <w:r w:rsidRPr="00ED364F">
        <w:rPr>
          <w:rFonts w:cs="Arial"/>
          <w:shd w:val="clear" w:color="auto" w:fill="FFFFFF"/>
        </w:rPr>
        <w:t xml:space="preserve"> при производстве детских продуктов. Тем не менее</w:t>
      </w:r>
      <w:r w:rsidR="00BF6E9E">
        <w:rPr>
          <w:rFonts w:cs="Arial"/>
          <w:shd w:val="clear" w:color="auto" w:fill="FFFFFF"/>
        </w:rPr>
        <w:t>,</w:t>
      </w:r>
      <w:r w:rsidRPr="00ED364F">
        <w:rPr>
          <w:rFonts w:cs="Arial"/>
          <w:shd w:val="clear" w:color="auto" w:fill="FFFFFF"/>
        </w:rPr>
        <w:t xml:space="preserve"> в канун Дня защиты детей в России чиновники и сотрудники отраслевых пищевых институтов неистово защищали </w:t>
      </w:r>
      <w:r>
        <w:rPr>
          <w:rFonts w:cs="Arial"/>
          <w:shd w:val="clear" w:color="auto" w:fill="FFFFFF"/>
        </w:rPr>
        <w:t xml:space="preserve">этот усилитель вкуса </w:t>
      </w:r>
      <w:r w:rsidRPr="00ED364F">
        <w:rPr>
          <w:rFonts w:cs="Arial"/>
          <w:shd w:val="clear" w:color="auto" w:fill="FFFFFF"/>
        </w:rPr>
        <w:t xml:space="preserve">от </w:t>
      </w:r>
      <w:proofErr w:type="spellStart"/>
      <w:r w:rsidRPr="00ED364F">
        <w:rPr>
          <w:rFonts w:cs="Arial"/>
          <w:shd w:val="clear" w:color="auto" w:fill="FFFFFF"/>
        </w:rPr>
        <w:t>нападков</w:t>
      </w:r>
      <w:proofErr w:type="spellEnd"/>
      <w:r w:rsidRPr="00ED364F">
        <w:rPr>
          <w:rFonts w:cs="Arial"/>
          <w:shd w:val="clear" w:color="auto" w:fill="FFFFFF"/>
        </w:rPr>
        <w:t xml:space="preserve">. </w:t>
      </w:r>
    </w:p>
    <w:p w:rsidR="001A0ECC" w:rsidRPr="00ED364F" w:rsidRDefault="001A0ECC" w:rsidP="001A0ECC">
      <w:pPr>
        <w:rPr>
          <w:rFonts w:cs="Arial"/>
          <w:shd w:val="clear" w:color="auto" w:fill="FFFFFF"/>
        </w:rPr>
      </w:pPr>
      <w:r w:rsidRPr="00ED364F">
        <w:rPr>
          <w:rFonts w:cs="Arial"/>
          <w:shd w:val="clear" w:color="auto" w:fill="FFFFFF"/>
        </w:rPr>
        <w:t xml:space="preserve">Поводом для всплеска интереса к </w:t>
      </w:r>
      <w:proofErr w:type="spellStart"/>
      <w:r w:rsidRPr="00ED364F">
        <w:rPr>
          <w:rFonts w:cs="Arial"/>
          <w:shd w:val="clear" w:color="auto" w:fill="FFFFFF"/>
        </w:rPr>
        <w:t>глутамату</w:t>
      </w:r>
      <w:proofErr w:type="spellEnd"/>
      <w:r w:rsidRPr="00ED364F">
        <w:rPr>
          <w:rFonts w:cs="Arial"/>
          <w:shd w:val="clear" w:color="auto" w:fill="FFFFFF"/>
        </w:rPr>
        <w:t xml:space="preserve"> послужила инициатива депутатов ЛДПР о законодательном запрете </w:t>
      </w:r>
      <w:r>
        <w:rPr>
          <w:rFonts w:cs="Arial"/>
          <w:shd w:val="clear" w:color="auto" w:fill="FFFFFF"/>
        </w:rPr>
        <w:t>этой пищевой добавки</w:t>
      </w:r>
      <w:r w:rsidRPr="00ED364F">
        <w:rPr>
          <w:rFonts w:cs="Arial"/>
          <w:shd w:val="clear" w:color="auto" w:fill="FFFFFF"/>
        </w:rPr>
        <w:t xml:space="preserve"> в России. Член фракции</w:t>
      </w:r>
      <w:r w:rsidRPr="00ED364F">
        <w:rPr>
          <w:rFonts w:cs="Arial"/>
          <w:bCs/>
          <w:shd w:val="clear" w:color="auto" w:fill="FFFFFF"/>
        </w:rPr>
        <w:t xml:space="preserve"> Ярослав Нилов обосновал необходимость принятия запрета, огласив перечень</w:t>
      </w:r>
      <w:r>
        <w:rPr>
          <w:rFonts w:cs="Arial"/>
          <w:bCs/>
          <w:shd w:val="clear" w:color="auto" w:fill="FFFFFF"/>
        </w:rPr>
        <w:t xml:space="preserve"> традиционных </w:t>
      </w:r>
      <w:r w:rsidRPr="00ED364F">
        <w:rPr>
          <w:rFonts w:cs="Arial"/>
          <w:bCs/>
          <w:shd w:val="clear" w:color="auto" w:fill="FFFFFF"/>
        </w:rPr>
        <w:t>претензий</w:t>
      </w:r>
      <w:r>
        <w:rPr>
          <w:rFonts w:cs="Arial"/>
          <w:bCs/>
          <w:shd w:val="clear" w:color="auto" w:fill="FFFFFF"/>
        </w:rPr>
        <w:t xml:space="preserve"> к усилителю вкуса Е-621</w:t>
      </w:r>
      <w:r w:rsidRPr="00ED364F">
        <w:rPr>
          <w:rFonts w:cs="Arial"/>
          <w:bCs/>
          <w:shd w:val="clear" w:color="auto" w:fill="FFFFFF"/>
        </w:rPr>
        <w:t>: «</w:t>
      </w:r>
      <w:r w:rsidRPr="00ED364F">
        <w:rPr>
          <w:rFonts w:cs="Arial"/>
          <w:shd w:val="clear" w:color="auto" w:fill="FFFFFF"/>
        </w:rPr>
        <w:t>Постоянно употребляя пищу с этой добавкой, человек вообще перестает воспринимать вкус того, что он ест! Происходит привыкание, изменения в гормональной системе, развивается ожирение, повышается риск диабета. Известен так называемый синдром китайского ресторана – после употребления в пищу глутамата натрия возникают головная боль, потоотделение, тяжесть в груди».</w:t>
      </w:r>
    </w:p>
    <w:p w:rsidR="001A0ECC" w:rsidRPr="00ED364F" w:rsidRDefault="001A0ECC" w:rsidP="001A0ECC">
      <w:pPr>
        <w:rPr>
          <w:rFonts w:cs="Tahoma"/>
        </w:rPr>
      </w:pPr>
      <w:r w:rsidRPr="00ED364F">
        <w:rPr>
          <w:rFonts w:cs="Arial"/>
          <w:shd w:val="clear" w:color="auto" w:fill="FFFFFF"/>
        </w:rPr>
        <w:t>Это заявление вызвало небывалую активность в рядах сторонников глутамата. Первым  откликнулся Главный санитарный врач РФ Геннадий Онищенко: «</w:t>
      </w:r>
      <w:proofErr w:type="spellStart"/>
      <w:r w:rsidRPr="00ED364F">
        <w:rPr>
          <w:rFonts w:cs="Arial"/>
          <w:shd w:val="clear" w:color="auto" w:fill="FFFFFF"/>
        </w:rPr>
        <w:t>Глутаматы</w:t>
      </w:r>
      <w:proofErr w:type="spellEnd"/>
      <w:r w:rsidRPr="00ED364F">
        <w:rPr>
          <w:rFonts w:cs="Arial"/>
          <w:shd w:val="clear" w:color="auto" w:fill="FFFFFF"/>
        </w:rPr>
        <w:t xml:space="preserve"> натрия применяются 35 лет уже и в международной, и в российской практике. Каких-то научно доказанных данных, говорящих о том, что они оказывают вредное воздействие, нет». Ему вторит заведующий лабораторией Химии пищевых продуктов Института Питания РАМН. Правда, по его мнению, история применения усилителя вкуса Е-621 куда более продолжительна: «</w:t>
      </w:r>
      <w:r w:rsidRPr="00ED364F">
        <w:rPr>
          <w:rFonts w:eastAsia="Times New Roman"/>
          <w:lang w:eastAsia="ru-RU"/>
        </w:rPr>
        <w:t>Глутамат натрия — добавка, которая использовалась тысячелетиями, начиная с соусов, которые ели римские легионеры и ещё не знали, что это глутамат натрия». П</w:t>
      </w:r>
      <w:r w:rsidRPr="00ED364F">
        <w:rPr>
          <w:rStyle w:val="a4"/>
          <w:rFonts w:cs="Tahoma"/>
          <w:b w:val="0"/>
        </w:rPr>
        <w:t>рофессор Алексей Нечаев, президент Союза производителей пищевых ингредиентов (СППИ), и вовсе недоумевает</w:t>
      </w:r>
      <w:r w:rsidRPr="00ED364F">
        <w:rPr>
          <w:rStyle w:val="a4"/>
          <w:rFonts w:cs="Tahoma"/>
        </w:rPr>
        <w:t xml:space="preserve">: </w:t>
      </w:r>
      <w:r w:rsidRPr="00ED364F">
        <w:rPr>
          <w:rFonts w:cs="Tahoma"/>
        </w:rPr>
        <w:t>«Добавка разрешена,</w:t>
      </w:r>
      <w:r w:rsidRPr="00ED364F">
        <w:rPr>
          <w:rStyle w:val="apple-converted-space"/>
          <w:rFonts w:cs="Tahoma"/>
        </w:rPr>
        <w:t> </w:t>
      </w:r>
      <w:r w:rsidRPr="00ED364F">
        <w:rPr>
          <w:rFonts w:cs="Tahoma"/>
        </w:rPr>
        <w:t xml:space="preserve">безопасность ее доказана, тогда почему она нежелательна?» </w:t>
      </w:r>
    </w:p>
    <w:p w:rsidR="001A0ECC" w:rsidRPr="00ED364F" w:rsidRDefault="001A0ECC" w:rsidP="001A0ECC">
      <w:pPr>
        <w:rPr>
          <w:rFonts w:eastAsia="Times New Roman"/>
          <w:lang w:eastAsia="ru-RU"/>
        </w:rPr>
      </w:pPr>
      <w:r w:rsidRPr="00ED364F">
        <w:rPr>
          <w:rFonts w:cs="Tahoma"/>
        </w:rPr>
        <w:t xml:space="preserve">Волнения вокруг глутамата вынудили депутатов от ЛДПР подкорректировать свою позицию по злополучному усилителю вкуса. Тот же глашатай </w:t>
      </w:r>
      <w:proofErr w:type="spellStart"/>
      <w:r w:rsidRPr="00ED364F">
        <w:rPr>
          <w:rFonts w:cs="Tahoma"/>
        </w:rPr>
        <w:t>анти-глутаматового</w:t>
      </w:r>
      <w:proofErr w:type="spellEnd"/>
      <w:r w:rsidRPr="00ED364F">
        <w:rPr>
          <w:rFonts w:cs="Tahoma"/>
        </w:rPr>
        <w:t xml:space="preserve"> похода Ярослав Нилов стал оправдываться, что законопроект о запрете спорной пищевой добавки – это лишь идея. Пока же он предложил задуматься об обязательном нанесении н</w:t>
      </w:r>
      <w:r>
        <w:rPr>
          <w:rFonts w:cs="Tahoma"/>
        </w:rPr>
        <w:t xml:space="preserve">а продукты, содержащие глутамат, </w:t>
      </w:r>
      <w:r w:rsidRPr="00ED364F">
        <w:rPr>
          <w:rFonts w:cs="Tahoma"/>
        </w:rPr>
        <w:t>надписи:</w:t>
      </w:r>
      <w:r w:rsidRPr="00ED364F">
        <w:rPr>
          <w:rFonts w:eastAsia="Times New Roman"/>
          <w:lang w:eastAsia="ru-RU"/>
        </w:rPr>
        <w:t xml:space="preserve"> «Содержит усилитель вкуса E 621».</w:t>
      </w:r>
    </w:p>
    <w:p w:rsidR="001A0ECC" w:rsidRPr="00ED364F" w:rsidRDefault="001A0ECC" w:rsidP="001A0ECC">
      <w:pPr>
        <w:rPr>
          <w:rFonts w:cs="Tahoma"/>
        </w:rPr>
      </w:pPr>
      <w:r w:rsidRPr="00ED364F">
        <w:rPr>
          <w:rFonts w:eastAsia="Times New Roman"/>
          <w:lang w:eastAsia="ru-RU"/>
        </w:rPr>
        <w:t>Эта инициатива, стань она законом, будет еще одним велосипедом, изобретенным в России. П</w:t>
      </w:r>
      <w:r w:rsidRPr="00ED364F">
        <w:rPr>
          <w:rFonts w:cs="Tahoma"/>
        </w:rPr>
        <w:t xml:space="preserve">роизводители, использующие глутамат натрия, и без того указывают его в составе. К тому же этот усилитель вкуса допускается </w:t>
      </w:r>
      <w:proofErr w:type="spellStart"/>
      <w:r w:rsidRPr="00ED364F">
        <w:rPr>
          <w:rFonts w:cs="Tahoma"/>
        </w:rPr>
        <w:t>ГОСТами</w:t>
      </w:r>
      <w:proofErr w:type="spellEnd"/>
      <w:r w:rsidRPr="00ED364F">
        <w:rPr>
          <w:rFonts w:cs="Tahoma"/>
        </w:rPr>
        <w:t xml:space="preserve">. </w:t>
      </w:r>
    </w:p>
    <w:p w:rsidR="001A0ECC" w:rsidRPr="00ED364F" w:rsidRDefault="001A0ECC" w:rsidP="001A0ECC">
      <w:r w:rsidRPr="00ED364F">
        <w:rPr>
          <w:rFonts w:cs="Tahoma"/>
        </w:rPr>
        <w:t xml:space="preserve">Стоит признать, что особые требования к маркировке по части глутамата натрия существуют и за пределами России. Но задача этой маркировки - уберечь потребителя от возможного обмана. </w:t>
      </w:r>
      <w:r w:rsidRPr="00ED364F">
        <w:t xml:space="preserve">В США, например, </w:t>
      </w:r>
      <w:r w:rsidRPr="00ED364F">
        <w:rPr>
          <w:rFonts w:cs="Tahoma"/>
        </w:rPr>
        <w:t xml:space="preserve">запрещено размещать этикетки «Без глутамата натрия» или «Не содержит глутамата натрия» на продуктах, которые содержат </w:t>
      </w:r>
      <w:r w:rsidRPr="00ED364F">
        <w:t xml:space="preserve">ингредиенты, такие как </w:t>
      </w:r>
      <w:proofErr w:type="spellStart"/>
      <w:r w:rsidRPr="00ED364F">
        <w:t>гидролизованный</w:t>
      </w:r>
      <w:proofErr w:type="spellEnd"/>
      <w:r w:rsidRPr="00ED364F">
        <w:t xml:space="preserve"> белок. </w:t>
      </w:r>
      <w:proofErr w:type="gramStart"/>
      <w:r w:rsidRPr="00ED364F">
        <w:t xml:space="preserve">Последние могут являться источниками глутамата, идентичного тому, что добавляют в продукты в виде порошка.  </w:t>
      </w:r>
      <w:proofErr w:type="gramEnd"/>
    </w:p>
    <w:p w:rsidR="001A0ECC" w:rsidRPr="00ED364F" w:rsidRDefault="001A0ECC" w:rsidP="001A0ECC">
      <w:r w:rsidRPr="00ED364F">
        <w:lastRenderedPageBreak/>
        <w:t xml:space="preserve">Защита прав потребителей в США и в Европе разительно отличается от той, что культивируется в России. За рубежом государство исходит из того, что потребитель сам способен отвечать за свои потребности и свой выбор, руководствуясь собственными материальными и интеллектуальными возможностями. Именно поэтому там глутамат не запрещен. Тем не </w:t>
      </w:r>
      <w:proofErr w:type="gramStart"/>
      <w:r w:rsidRPr="00ED364F">
        <w:t>менее</w:t>
      </w:r>
      <w:proofErr w:type="gramEnd"/>
      <w:r w:rsidRPr="00ED364F">
        <w:t xml:space="preserve"> сейчас в Германии, например, по данным тамошнего Союза мясников, до 80 процентов всех мясопродуктов избавлены от глутамата натрия. Тогда как еще лет 8-10 назад картина была прямо противоположной. </w:t>
      </w:r>
    </w:p>
    <w:p w:rsidR="001A0ECC" w:rsidRPr="00ED364F" w:rsidRDefault="001A0ECC" w:rsidP="001A0ECC">
      <w:r w:rsidRPr="00ED364F">
        <w:t xml:space="preserve">Отказ от глутамата – это результат деятельности в первую очередь отраслевых ассоциаций мясопереработчиков, которые борются за «чистую этикетку». В этой истории больше маркетинга. Производители колбас и сосисок стремятся удержать потребителя, который тянется к более натуральным продуктам. </w:t>
      </w:r>
    </w:p>
    <w:p w:rsidR="001A0ECC" w:rsidRPr="00ED364F" w:rsidRDefault="001A0ECC" w:rsidP="001A0ECC">
      <w:r w:rsidRPr="00ED364F">
        <w:t xml:space="preserve">«Глутамат натрия – это, мягко говоря, большое лукавство, - говорит Виталий Геворкян, президент «Мясного Дома Бородина», первой в России компании, отказавшейся от использования глутамата. – Логика, которой руководствуются, скажем, европейцы, борясь с глутаматом, та же, что и в борьбе с </w:t>
      </w:r>
      <w:proofErr w:type="spellStart"/>
      <w:r w:rsidRPr="00ED364F">
        <w:t>фотошопом</w:t>
      </w:r>
      <w:proofErr w:type="spellEnd"/>
      <w:r w:rsidRPr="00ED364F">
        <w:t xml:space="preserve"> в рекламе. Роскошные волосы, прошедшие через </w:t>
      </w:r>
      <w:proofErr w:type="spellStart"/>
      <w:r w:rsidRPr="00ED364F">
        <w:t>фотошоп</w:t>
      </w:r>
      <w:proofErr w:type="spellEnd"/>
      <w:r w:rsidRPr="00ED364F">
        <w:t>, на рекламе шампуня – это лукавство, побуждающее человека свершить покупку этого шампуня. Именно поэтому заговорили о необ</w:t>
      </w:r>
      <w:r>
        <w:t>ходимости примечаний на рекламе -</w:t>
      </w:r>
      <w:r w:rsidRPr="00ED364F">
        <w:t xml:space="preserve"> </w:t>
      </w:r>
      <w:r>
        <w:t>«</w:t>
      </w:r>
      <w:r w:rsidRPr="00ED364F">
        <w:t xml:space="preserve">сделано с использованием </w:t>
      </w:r>
      <w:proofErr w:type="spellStart"/>
      <w:r w:rsidRPr="00ED364F">
        <w:t>фотошопа</w:t>
      </w:r>
      <w:proofErr w:type="spellEnd"/>
      <w:r>
        <w:t>»</w:t>
      </w:r>
      <w:r w:rsidRPr="00ED364F">
        <w:t xml:space="preserve">. Усилитель вкуса так же вводит потребителя в заблуждения, делая более привлекательным продукт, созданный порой не из самого отборного сырья на не самом совершенном производстве». </w:t>
      </w:r>
    </w:p>
    <w:p w:rsidR="001A0ECC" w:rsidRPr="00ED364F" w:rsidRDefault="001A0ECC" w:rsidP="001A0ECC">
      <w:r w:rsidRPr="00ED364F">
        <w:t xml:space="preserve">Система координат, в которой существует отечественный продовольственный рынок – это обратная сторона того, что происходит за пределами России. На Западе предназначение государства способствовать максимальному информированию потребителя, предоставлению ему максимального выбора в условиях прозрачного рынка. В России государство озабочено лишь сохранением монополии в области определение того, что можно, а что нельзя добавлять в продукты, что хорошо нашему производителю, а что – потребителю. В том числе  - через </w:t>
      </w:r>
      <w:proofErr w:type="spellStart"/>
      <w:r w:rsidRPr="00ED364F">
        <w:t>ГОСТы</w:t>
      </w:r>
      <w:proofErr w:type="spellEnd"/>
      <w:r w:rsidRPr="00ED364F">
        <w:t xml:space="preserve">. Логика государства построена на том, что потребитель наш не способен самостоятельно формировать свои потребности, а производитель озабочен лишь извлечением сиюминутной прибыли любыми возможными путями, ничуть не заботясь о своих покупателях, а значит и о собственной репутации. </w:t>
      </w:r>
    </w:p>
    <w:p w:rsidR="001A0ECC" w:rsidRDefault="001A0ECC" w:rsidP="001A0ECC">
      <w:r w:rsidRPr="00ED364F">
        <w:t>Красноречиво эту пропасть между Россией и Западом иллюстрирует поправки по пищевым добавкам, включенные в 1958 году в Свод Федеральных актов США. На фоне нынешней инициативы ЛДПР эти поправки звучат особенно диковинно. Предназначение их, как сформулировано в документе - защита населения от употребления в пищу «добавок, которые не были должным образом протестированы на безопасность». В итоге поправки сведены главным образом к одному пункту: только производитель решает</w:t>
      </w:r>
      <w:r>
        <w:t>,</w:t>
      </w:r>
      <w:r w:rsidRPr="00ED364F">
        <w:t xml:space="preserve"> из чего ему делать свой продукт, но при этом он должен предъявить «доказательство уверенности в том, что использование им предлагаемых добавок не будет иметь негативных последствий». </w:t>
      </w:r>
    </w:p>
    <w:p w:rsidR="001A0ECC" w:rsidRDefault="001A0ECC" w:rsidP="001A0ECC">
      <w:r>
        <w:t>Примечательно, что несоблюдение взятых на себя обязатель</w:t>
      </w:r>
      <w:proofErr w:type="gramStart"/>
      <w:r>
        <w:t>ств дл</w:t>
      </w:r>
      <w:proofErr w:type="gramEnd"/>
      <w:r>
        <w:t xml:space="preserve">я американского производителя заканчивается обычно судом и банкротством. В России в худшем для производителя случае – штрафом. </w:t>
      </w:r>
    </w:p>
    <w:p w:rsidR="008D7C20" w:rsidRDefault="008D7C20"/>
    <w:sectPr w:rsidR="008D7C20" w:rsidSect="0073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CC"/>
    <w:rsid w:val="00131504"/>
    <w:rsid w:val="001A0ECC"/>
    <w:rsid w:val="002E4FFF"/>
    <w:rsid w:val="00403240"/>
    <w:rsid w:val="008D7C20"/>
    <w:rsid w:val="00B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ECC"/>
  </w:style>
  <w:style w:type="character" w:styleId="a3">
    <w:name w:val="Emphasis"/>
    <w:basedOn w:val="a0"/>
    <w:uiPriority w:val="20"/>
    <w:qFormat/>
    <w:rsid w:val="001A0ECC"/>
    <w:rPr>
      <w:i/>
      <w:iCs/>
    </w:rPr>
  </w:style>
  <w:style w:type="character" w:styleId="a4">
    <w:name w:val="Strong"/>
    <w:basedOn w:val="a0"/>
    <w:uiPriority w:val="22"/>
    <w:qFormat/>
    <w:rsid w:val="001A0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e.fadeeva</dc:creator>
  <cp:lastModifiedBy>e.fadeeva</cp:lastModifiedBy>
  <cp:revision>3</cp:revision>
  <dcterms:created xsi:type="dcterms:W3CDTF">2013-06-25T13:12:00Z</dcterms:created>
  <dcterms:modified xsi:type="dcterms:W3CDTF">2013-06-25T13:19:00Z</dcterms:modified>
</cp:coreProperties>
</file>